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57" w:type="dxa"/>
        <w:tblInd w:w="-426" w:type="dxa"/>
        <w:tblLook w:val="04A0" w:firstRow="1" w:lastRow="0" w:firstColumn="1" w:lastColumn="0" w:noHBand="0" w:noVBand="1"/>
      </w:tblPr>
      <w:tblGrid>
        <w:gridCol w:w="5246"/>
        <w:gridCol w:w="4111"/>
      </w:tblGrid>
      <w:tr w:rsidR="00AE62F8" w:rsidRPr="007E7D94" w:rsidTr="0072046E">
        <w:trPr>
          <w:trHeight w:val="2647"/>
        </w:trPr>
        <w:tc>
          <w:tcPr>
            <w:tcW w:w="5246" w:type="dxa"/>
            <w:vAlign w:val="center"/>
          </w:tcPr>
          <w:p w:rsidR="00AE62F8" w:rsidRPr="007E7D94" w:rsidRDefault="00AE62F8" w:rsidP="007E7D94">
            <w:pPr>
              <w:jc w:val="center"/>
              <w:rPr>
                <w:rFonts w:ascii="Book Antiqua" w:hAnsi="Book Antiqua"/>
                <w:b/>
                <w:sz w:val="24"/>
                <w:szCs w:val="24"/>
                <w:lang w:val="el-GR"/>
              </w:rPr>
            </w:pPr>
            <w:bookmarkStart w:id="0" w:name="_GoBack"/>
            <w:bookmarkEnd w:id="0"/>
            <w:r w:rsidRPr="007E7D94">
              <w:rPr>
                <w:rFonts w:ascii="Book Antiqua" w:hAnsi="Book Antiqua"/>
                <w:b/>
                <w:sz w:val="24"/>
                <w:szCs w:val="24"/>
                <w:lang w:val="el-GR"/>
              </w:rPr>
              <w:t>Εγκαίνια έκθεσης φωτογραφίας</w:t>
            </w:r>
          </w:p>
          <w:p w:rsidR="00AE62F8" w:rsidRPr="007E7D94" w:rsidRDefault="00AE62F8" w:rsidP="007E7D94">
            <w:pPr>
              <w:jc w:val="center"/>
              <w:rPr>
                <w:rFonts w:ascii="Book Antiqua" w:hAnsi="Book Antiqua"/>
                <w:b/>
                <w:sz w:val="10"/>
                <w:szCs w:val="10"/>
                <w:lang w:val="el-GR"/>
              </w:rPr>
            </w:pPr>
          </w:p>
          <w:p w:rsidR="00AE62F8" w:rsidRPr="003F5F2B" w:rsidRDefault="00AE62F8" w:rsidP="007E7D94">
            <w:pPr>
              <w:jc w:val="center"/>
              <w:rPr>
                <w:rFonts w:ascii="Book Antiqua" w:hAnsi="Book Antiqua"/>
                <w:b/>
                <w:i/>
                <w:sz w:val="44"/>
                <w:szCs w:val="44"/>
                <w:lang w:val="el-GR"/>
              </w:rPr>
            </w:pPr>
            <w:r w:rsidRPr="003F5F2B">
              <w:rPr>
                <w:rFonts w:ascii="Book Antiqua" w:hAnsi="Book Antiqua"/>
                <w:b/>
                <w:i/>
                <w:sz w:val="44"/>
                <w:szCs w:val="44"/>
              </w:rPr>
              <w:t>Borderlines</w:t>
            </w:r>
          </w:p>
          <w:p w:rsidR="00AE62F8" w:rsidRPr="007E7D94" w:rsidRDefault="00AE62F8" w:rsidP="007E7D94">
            <w:pPr>
              <w:jc w:val="center"/>
              <w:rPr>
                <w:rFonts w:ascii="Book Antiqua" w:hAnsi="Book Antiqua"/>
                <w:b/>
                <w:i/>
                <w:sz w:val="10"/>
                <w:szCs w:val="10"/>
                <w:lang w:val="el-GR"/>
              </w:rPr>
            </w:pPr>
          </w:p>
          <w:p w:rsidR="00AE62F8" w:rsidRPr="007E7D94" w:rsidRDefault="00AE62F8" w:rsidP="007E7D94">
            <w:pPr>
              <w:jc w:val="center"/>
              <w:rPr>
                <w:rFonts w:ascii="Book Antiqua" w:hAnsi="Book Antiqua"/>
                <w:b/>
                <w:sz w:val="24"/>
                <w:szCs w:val="24"/>
                <w:lang w:val="el-GR"/>
              </w:rPr>
            </w:pPr>
            <w:r w:rsidRPr="007E7D94">
              <w:rPr>
                <w:rFonts w:ascii="Book Antiqua" w:hAnsi="Book Antiqua"/>
                <w:b/>
                <w:sz w:val="24"/>
                <w:szCs w:val="24"/>
                <w:lang w:val="el-GR"/>
              </w:rPr>
              <w:t>στο πλαίσιο του</w:t>
            </w:r>
          </w:p>
          <w:p w:rsidR="00AE62F8" w:rsidRDefault="003F5F2B" w:rsidP="007E7D94">
            <w:pPr>
              <w:jc w:val="center"/>
              <w:rPr>
                <w:rFonts w:ascii="Book Antiqua" w:hAnsi="Book Antiqua"/>
                <w:b/>
                <w:sz w:val="10"/>
                <w:szCs w:val="10"/>
                <w:lang w:val="el-GR"/>
              </w:rPr>
            </w:pPr>
            <w:r w:rsidRPr="007E7D94">
              <w:rPr>
                <w:noProof/>
                <w:sz w:val="24"/>
                <w:szCs w:val="24"/>
                <w:lang w:val="el-GR" w:eastAsia="el-GR" w:bidi="ar-SA"/>
              </w:rPr>
              <w:drawing>
                <wp:inline distT="0" distB="0" distL="0" distR="0" wp14:anchorId="7B3E40F2" wp14:editId="1E4E6E8A">
                  <wp:extent cx="1123950" cy="383624"/>
                  <wp:effectExtent l="0" t="0" r="0" b="0"/>
                  <wp:docPr id="1" name="Εικόνα 1" descr="aphf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hf1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31068" cy="386054"/>
                          </a:xfrm>
                          <a:prstGeom prst="rect">
                            <a:avLst/>
                          </a:prstGeom>
                          <a:noFill/>
                          <a:ln>
                            <a:noFill/>
                          </a:ln>
                        </pic:spPr>
                      </pic:pic>
                    </a:graphicData>
                  </a:graphic>
                </wp:inline>
              </w:drawing>
            </w:r>
          </w:p>
          <w:p w:rsidR="003F5F2B" w:rsidRPr="007E7D94" w:rsidRDefault="003F5F2B" w:rsidP="007E7D94">
            <w:pPr>
              <w:jc w:val="center"/>
              <w:rPr>
                <w:rFonts w:ascii="Book Antiqua" w:hAnsi="Book Antiqua"/>
                <w:b/>
                <w:sz w:val="10"/>
                <w:szCs w:val="10"/>
                <w:lang w:val="el-GR"/>
              </w:rPr>
            </w:pPr>
          </w:p>
          <w:p w:rsidR="003F5F2B" w:rsidRPr="007E7D94" w:rsidRDefault="00AE62F8" w:rsidP="003F5F2B">
            <w:pPr>
              <w:jc w:val="center"/>
              <w:rPr>
                <w:rFonts w:ascii="Book Antiqua" w:hAnsi="Book Antiqua"/>
                <w:b/>
                <w:sz w:val="24"/>
                <w:szCs w:val="24"/>
                <w:lang w:val="el-GR"/>
              </w:rPr>
            </w:pPr>
            <w:r w:rsidRPr="007E7D94">
              <w:rPr>
                <w:rFonts w:ascii="Book Antiqua" w:hAnsi="Book Antiqua"/>
                <w:b/>
                <w:sz w:val="24"/>
                <w:szCs w:val="24"/>
                <w:lang w:val="el-GR"/>
              </w:rPr>
              <w:t>στο Σπίτι της Κύπρου</w:t>
            </w:r>
          </w:p>
        </w:tc>
        <w:tc>
          <w:tcPr>
            <w:tcW w:w="4111" w:type="dxa"/>
            <w:vAlign w:val="center"/>
          </w:tcPr>
          <w:p w:rsidR="00AE62F8" w:rsidRPr="007E7D94" w:rsidRDefault="003F5F2B" w:rsidP="007E7D94">
            <w:pPr>
              <w:jc w:val="center"/>
              <w:rPr>
                <w:sz w:val="24"/>
                <w:szCs w:val="24"/>
                <w:lang w:val="el-GR"/>
              </w:rPr>
            </w:pPr>
            <w:r w:rsidRPr="003F5F2B">
              <w:rPr>
                <w:noProof/>
                <w:sz w:val="24"/>
                <w:szCs w:val="24"/>
                <w:lang w:val="el-GR" w:eastAsia="el-GR" w:bidi="ar-SA"/>
              </w:rPr>
              <w:drawing>
                <wp:inline distT="0" distB="0" distL="0" distR="0" wp14:anchorId="4A136FAE" wp14:editId="66B0431F">
                  <wp:extent cx="1543050" cy="145655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45287" cy="1458662"/>
                          </a:xfrm>
                          <a:prstGeom prst="rect">
                            <a:avLst/>
                          </a:prstGeom>
                          <a:noFill/>
                          <a:ln>
                            <a:noFill/>
                          </a:ln>
                        </pic:spPr>
                      </pic:pic>
                    </a:graphicData>
                  </a:graphic>
                </wp:inline>
              </w:drawing>
            </w:r>
          </w:p>
        </w:tc>
      </w:tr>
    </w:tbl>
    <w:p w:rsidR="00AE62F8" w:rsidRPr="0072046E" w:rsidRDefault="00AE62F8" w:rsidP="0072046E">
      <w:pPr>
        <w:spacing w:after="120"/>
        <w:ind w:left="-425" w:right="-618" w:firstLine="720"/>
        <w:jc w:val="both"/>
        <w:rPr>
          <w:rFonts w:ascii="Times New Roman" w:hAnsi="Times New Roman"/>
          <w:sz w:val="24"/>
          <w:szCs w:val="24"/>
          <w:lang w:val="el-GR"/>
        </w:rPr>
      </w:pPr>
    </w:p>
    <w:p w:rsidR="007E7D94" w:rsidRPr="0072046E" w:rsidRDefault="000576AC" w:rsidP="0072046E">
      <w:pPr>
        <w:spacing w:after="120"/>
        <w:ind w:left="-425" w:right="-618" w:firstLine="720"/>
        <w:jc w:val="both"/>
        <w:rPr>
          <w:rFonts w:ascii="Times New Roman" w:hAnsi="Times New Roman"/>
          <w:sz w:val="24"/>
          <w:szCs w:val="24"/>
          <w:lang w:val="el-GR"/>
        </w:rPr>
      </w:pPr>
      <w:r w:rsidRPr="0072046E">
        <w:rPr>
          <w:rFonts w:ascii="Times New Roman" w:eastAsia="Times New Roman" w:hAnsi="Times New Roman"/>
          <w:sz w:val="24"/>
          <w:szCs w:val="24"/>
          <w:lang w:val="el-GR" w:eastAsia="el-GR"/>
        </w:rPr>
        <w:t xml:space="preserve">Με </w:t>
      </w:r>
      <w:r w:rsidR="007E7D94" w:rsidRPr="0072046E">
        <w:rPr>
          <w:rFonts w:ascii="Times New Roman" w:eastAsia="Times New Roman" w:hAnsi="Times New Roman"/>
          <w:sz w:val="24"/>
          <w:szCs w:val="24"/>
          <w:lang w:val="el-GR" w:eastAsia="el-GR"/>
        </w:rPr>
        <w:t xml:space="preserve">πολύ </w:t>
      </w:r>
      <w:r w:rsidRPr="0072046E">
        <w:rPr>
          <w:rFonts w:ascii="Times New Roman" w:eastAsia="Times New Roman" w:hAnsi="Times New Roman"/>
          <w:sz w:val="24"/>
          <w:szCs w:val="24"/>
          <w:lang w:val="el-GR" w:eastAsia="el-GR"/>
        </w:rPr>
        <w:t xml:space="preserve">μεγάλη επιτυχία και την αθρόα προσέλευση πολλών φίλων της τέχνης της Φωτογραφίας </w:t>
      </w:r>
      <w:r w:rsidR="00F07A18" w:rsidRPr="0072046E">
        <w:rPr>
          <w:rFonts w:ascii="Times New Roman" w:eastAsia="Times New Roman" w:hAnsi="Times New Roman"/>
          <w:sz w:val="24"/>
          <w:szCs w:val="24"/>
          <w:lang w:val="el-GR" w:eastAsia="el-GR"/>
        </w:rPr>
        <w:t>εγκαινιάστηκε</w:t>
      </w:r>
      <w:r w:rsidR="00DC4B43" w:rsidRPr="0072046E">
        <w:rPr>
          <w:rFonts w:ascii="Times New Roman" w:eastAsia="Times New Roman" w:hAnsi="Times New Roman"/>
          <w:sz w:val="24"/>
          <w:szCs w:val="24"/>
          <w:lang w:val="el-GR" w:eastAsia="el-GR"/>
        </w:rPr>
        <w:t>, τη</w:t>
      </w:r>
      <w:r w:rsidRPr="0072046E">
        <w:rPr>
          <w:rFonts w:ascii="Times New Roman" w:hAnsi="Times New Roman"/>
          <w:sz w:val="24"/>
          <w:szCs w:val="24"/>
          <w:lang w:val="el-GR"/>
        </w:rPr>
        <w:t xml:space="preserve"> Δευτέρα 8 Ιουνίου 2015, στο Σπίτι της Κύπρου, </w:t>
      </w:r>
      <w:r w:rsidR="00F07A18" w:rsidRPr="0072046E">
        <w:rPr>
          <w:rFonts w:ascii="Times New Roman" w:hAnsi="Times New Roman"/>
          <w:sz w:val="24"/>
          <w:szCs w:val="24"/>
          <w:lang w:val="el-GR"/>
        </w:rPr>
        <w:t xml:space="preserve">η </w:t>
      </w:r>
      <w:r w:rsidR="00DC4B43" w:rsidRPr="0072046E">
        <w:rPr>
          <w:rFonts w:ascii="Times New Roman" w:hAnsi="Times New Roman"/>
          <w:sz w:val="24"/>
          <w:szCs w:val="24"/>
          <w:lang w:val="el-GR"/>
        </w:rPr>
        <w:t xml:space="preserve"> </w:t>
      </w:r>
      <w:r w:rsidR="00F07A18" w:rsidRPr="0072046E">
        <w:rPr>
          <w:rFonts w:ascii="Times New Roman" w:hAnsi="Times New Roman"/>
          <w:sz w:val="24"/>
          <w:szCs w:val="24"/>
          <w:lang w:val="el-GR"/>
        </w:rPr>
        <w:t>έκθεση</w:t>
      </w:r>
      <w:r w:rsidRPr="0072046E">
        <w:rPr>
          <w:rFonts w:ascii="Times New Roman" w:hAnsi="Times New Roman"/>
          <w:sz w:val="24"/>
          <w:szCs w:val="24"/>
          <w:lang w:val="el-GR"/>
        </w:rPr>
        <w:t xml:space="preserve"> </w:t>
      </w:r>
      <w:r w:rsidRPr="0072046E">
        <w:rPr>
          <w:rFonts w:ascii="Times New Roman" w:hAnsi="Times New Roman"/>
          <w:i/>
          <w:sz w:val="24"/>
          <w:szCs w:val="24"/>
        </w:rPr>
        <w:t>Borderlines</w:t>
      </w:r>
      <w:r w:rsidR="0072046E">
        <w:rPr>
          <w:rFonts w:ascii="Times New Roman" w:hAnsi="Times New Roman"/>
          <w:sz w:val="24"/>
          <w:szCs w:val="24"/>
          <w:lang w:val="el-GR"/>
        </w:rPr>
        <w:t xml:space="preserve"> </w:t>
      </w:r>
      <w:r w:rsidR="00F07A18" w:rsidRPr="0072046E">
        <w:rPr>
          <w:rFonts w:ascii="Times New Roman" w:hAnsi="Times New Roman"/>
          <w:sz w:val="24"/>
          <w:szCs w:val="24"/>
          <w:lang w:val="el-GR"/>
        </w:rPr>
        <w:t xml:space="preserve">η οποία πραγματοποιείται </w:t>
      </w:r>
      <w:r w:rsidRPr="0072046E">
        <w:rPr>
          <w:rFonts w:ascii="Times New Roman" w:hAnsi="Times New Roman"/>
          <w:sz w:val="24"/>
          <w:szCs w:val="24"/>
          <w:lang w:val="el-GR"/>
        </w:rPr>
        <w:t xml:space="preserve">στο πλαίσιο </w:t>
      </w:r>
      <w:r w:rsidR="007E7D94" w:rsidRPr="0072046E">
        <w:rPr>
          <w:rFonts w:ascii="Times New Roman" w:hAnsi="Times New Roman"/>
          <w:sz w:val="24"/>
          <w:szCs w:val="24"/>
          <w:lang w:val="el-GR"/>
        </w:rPr>
        <w:t xml:space="preserve">του </w:t>
      </w:r>
      <w:r w:rsidRPr="0072046E">
        <w:rPr>
          <w:rFonts w:ascii="Times New Roman" w:hAnsi="Times New Roman"/>
          <w:sz w:val="24"/>
          <w:szCs w:val="24"/>
        </w:rPr>
        <w:t>Athens</w:t>
      </w:r>
      <w:r w:rsidRPr="0072046E">
        <w:rPr>
          <w:rFonts w:ascii="Times New Roman" w:hAnsi="Times New Roman"/>
          <w:sz w:val="24"/>
          <w:szCs w:val="24"/>
          <w:lang w:val="el-GR"/>
        </w:rPr>
        <w:t xml:space="preserve"> </w:t>
      </w:r>
      <w:r w:rsidRPr="0072046E">
        <w:rPr>
          <w:rFonts w:ascii="Times New Roman" w:hAnsi="Times New Roman"/>
          <w:sz w:val="24"/>
          <w:szCs w:val="24"/>
        </w:rPr>
        <w:t>Photo</w:t>
      </w:r>
      <w:r w:rsidRPr="0072046E">
        <w:rPr>
          <w:rFonts w:ascii="Times New Roman" w:hAnsi="Times New Roman"/>
          <w:sz w:val="24"/>
          <w:szCs w:val="24"/>
          <w:lang w:val="el-GR"/>
        </w:rPr>
        <w:t xml:space="preserve"> </w:t>
      </w:r>
      <w:r w:rsidRPr="0072046E">
        <w:rPr>
          <w:rFonts w:ascii="Times New Roman" w:hAnsi="Times New Roman"/>
          <w:sz w:val="24"/>
          <w:szCs w:val="24"/>
        </w:rPr>
        <w:t>Festival</w:t>
      </w:r>
      <w:r w:rsidRPr="0072046E">
        <w:rPr>
          <w:rFonts w:ascii="Times New Roman" w:hAnsi="Times New Roman"/>
          <w:sz w:val="24"/>
          <w:szCs w:val="24"/>
          <w:lang w:val="el-GR"/>
        </w:rPr>
        <w:t xml:space="preserve"> 2015</w:t>
      </w:r>
      <w:r w:rsidR="007E7D94" w:rsidRPr="0072046E">
        <w:rPr>
          <w:rFonts w:ascii="Times New Roman" w:hAnsi="Times New Roman"/>
          <w:sz w:val="24"/>
          <w:szCs w:val="24"/>
          <w:lang w:val="el-GR"/>
        </w:rPr>
        <w:t>.</w:t>
      </w:r>
    </w:p>
    <w:p w:rsidR="00B15A11" w:rsidRPr="0072046E" w:rsidRDefault="0072046E" w:rsidP="0072046E">
      <w:pPr>
        <w:spacing w:after="120"/>
        <w:ind w:left="-425" w:right="-618" w:firstLine="720"/>
        <w:jc w:val="both"/>
        <w:rPr>
          <w:rFonts w:ascii="Times New Roman" w:hAnsi="Times New Roman"/>
          <w:sz w:val="24"/>
          <w:szCs w:val="24"/>
          <w:lang w:val="el-GR"/>
        </w:rPr>
      </w:pPr>
      <w:r w:rsidRPr="0072046E">
        <w:rPr>
          <w:rFonts w:ascii="Times New Roman" w:hAnsi="Times New Roman"/>
          <w:sz w:val="24"/>
          <w:szCs w:val="24"/>
          <w:shd w:val="clear" w:color="auto" w:fill="FFFFFF"/>
          <w:lang w:val="el-GR"/>
        </w:rPr>
        <w:t xml:space="preserve">Η φετινή διοργάνωση σηματοδοτεί την ένταξη του </w:t>
      </w:r>
      <w:r w:rsidRPr="0072046E">
        <w:rPr>
          <w:rFonts w:ascii="Times New Roman" w:hAnsi="Times New Roman"/>
          <w:sz w:val="24"/>
          <w:szCs w:val="24"/>
          <w:shd w:val="clear" w:color="auto" w:fill="FFFFFF"/>
        </w:rPr>
        <w:t>Athens</w:t>
      </w:r>
      <w:r w:rsidRPr="0072046E">
        <w:rPr>
          <w:rFonts w:ascii="Times New Roman" w:hAnsi="Times New Roman"/>
          <w:sz w:val="24"/>
          <w:szCs w:val="24"/>
          <w:shd w:val="clear" w:color="auto" w:fill="FFFFFF"/>
          <w:lang w:val="el-GR"/>
        </w:rPr>
        <w:t xml:space="preserve"> </w:t>
      </w:r>
      <w:r w:rsidRPr="0072046E">
        <w:rPr>
          <w:rFonts w:ascii="Times New Roman" w:hAnsi="Times New Roman"/>
          <w:sz w:val="24"/>
          <w:szCs w:val="24"/>
          <w:shd w:val="clear" w:color="auto" w:fill="FFFFFF"/>
        </w:rPr>
        <w:t>Photo</w:t>
      </w:r>
      <w:r w:rsidRPr="0072046E">
        <w:rPr>
          <w:rFonts w:ascii="Times New Roman" w:hAnsi="Times New Roman"/>
          <w:sz w:val="24"/>
          <w:szCs w:val="24"/>
          <w:shd w:val="clear" w:color="auto" w:fill="FFFFFF"/>
          <w:lang w:val="el-GR"/>
        </w:rPr>
        <w:t xml:space="preserve"> </w:t>
      </w:r>
      <w:r w:rsidRPr="0072046E">
        <w:rPr>
          <w:rFonts w:ascii="Times New Roman" w:hAnsi="Times New Roman"/>
          <w:sz w:val="24"/>
          <w:szCs w:val="24"/>
          <w:shd w:val="clear" w:color="auto" w:fill="FFFFFF"/>
        </w:rPr>
        <w:t>Festival</w:t>
      </w:r>
      <w:r w:rsidRPr="0072046E">
        <w:rPr>
          <w:rFonts w:ascii="Times New Roman" w:hAnsi="Times New Roman"/>
          <w:sz w:val="24"/>
          <w:szCs w:val="24"/>
          <w:shd w:val="clear" w:color="auto" w:fill="FFFFFF"/>
          <w:lang w:val="el-GR"/>
        </w:rPr>
        <w:t xml:space="preserve"> στο δίκτυο του </w:t>
      </w:r>
      <w:r w:rsidRPr="0072046E">
        <w:rPr>
          <w:rFonts w:ascii="Times New Roman" w:hAnsi="Times New Roman"/>
          <w:sz w:val="24"/>
          <w:szCs w:val="24"/>
          <w:shd w:val="clear" w:color="auto" w:fill="FFFFFF"/>
        </w:rPr>
        <w:t>European</w:t>
      </w:r>
      <w:r w:rsidRPr="0072046E">
        <w:rPr>
          <w:rFonts w:ascii="Times New Roman" w:hAnsi="Times New Roman"/>
          <w:sz w:val="24"/>
          <w:szCs w:val="24"/>
          <w:shd w:val="clear" w:color="auto" w:fill="FFFFFF"/>
          <w:lang w:val="el-GR"/>
        </w:rPr>
        <w:t xml:space="preserve"> </w:t>
      </w:r>
      <w:r w:rsidRPr="0072046E">
        <w:rPr>
          <w:rFonts w:ascii="Times New Roman" w:hAnsi="Times New Roman"/>
          <w:sz w:val="24"/>
          <w:szCs w:val="24"/>
          <w:shd w:val="clear" w:color="auto" w:fill="FFFFFF"/>
        </w:rPr>
        <w:t>Month</w:t>
      </w:r>
      <w:r w:rsidRPr="0072046E">
        <w:rPr>
          <w:rFonts w:ascii="Times New Roman" w:hAnsi="Times New Roman"/>
          <w:sz w:val="24"/>
          <w:szCs w:val="24"/>
          <w:shd w:val="clear" w:color="auto" w:fill="FFFFFF"/>
          <w:lang w:val="el-GR"/>
        </w:rPr>
        <w:t xml:space="preserve"> </w:t>
      </w:r>
      <w:r w:rsidRPr="0072046E">
        <w:rPr>
          <w:rFonts w:ascii="Times New Roman" w:hAnsi="Times New Roman"/>
          <w:sz w:val="24"/>
          <w:szCs w:val="24"/>
          <w:shd w:val="clear" w:color="auto" w:fill="FFFFFF"/>
        </w:rPr>
        <w:t>of</w:t>
      </w:r>
      <w:r w:rsidRPr="0072046E">
        <w:rPr>
          <w:rFonts w:ascii="Times New Roman" w:hAnsi="Times New Roman"/>
          <w:sz w:val="24"/>
          <w:szCs w:val="24"/>
          <w:shd w:val="clear" w:color="auto" w:fill="FFFFFF"/>
          <w:lang w:val="el-GR"/>
        </w:rPr>
        <w:t xml:space="preserve"> </w:t>
      </w:r>
      <w:r w:rsidRPr="0072046E">
        <w:rPr>
          <w:rFonts w:ascii="Times New Roman" w:hAnsi="Times New Roman"/>
          <w:sz w:val="24"/>
          <w:szCs w:val="24"/>
          <w:shd w:val="clear" w:color="auto" w:fill="FFFFFF"/>
        </w:rPr>
        <w:t>Photography</w:t>
      </w:r>
      <w:r w:rsidRPr="0072046E">
        <w:rPr>
          <w:rFonts w:ascii="Times New Roman" w:hAnsi="Times New Roman"/>
          <w:sz w:val="24"/>
          <w:szCs w:val="24"/>
          <w:shd w:val="clear" w:color="auto" w:fill="FFFFFF"/>
          <w:lang w:val="el-GR"/>
        </w:rPr>
        <w:t xml:space="preserve">, που αποτελεί τη σημαντικότερη διεθνή συνεργατική πλατφόρμα φωτογραφικών φεστιβάλ, αναδεικνύοντας την Αθήνα στο επίκεντρο της διεθνούς φωτογραφικής </w:t>
      </w:r>
      <w:r w:rsidR="001C443E">
        <w:rPr>
          <w:rFonts w:ascii="Times New Roman" w:hAnsi="Times New Roman"/>
          <w:sz w:val="24"/>
          <w:szCs w:val="24"/>
          <w:shd w:val="clear" w:color="auto" w:fill="FFFFFF"/>
          <w:lang w:val="el-GR"/>
        </w:rPr>
        <w:t xml:space="preserve">σκηνής. </w:t>
      </w:r>
      <w:r w:rsidR="007E7D94" w:rsidRPr="0072046E">
        <w:rPr>
          <w:rFonts w:ascii="Times New Roman" w:hAnsi="Times New Roman"/>
          <w:sz w:val="24"/>
          <w:szCs w:val="24"/>
          <w:lang w:val="el-GR"/>
        </w:rPr>
        <w:t xml:space="preserve">Η θεματική </w:t>
      </w:r>
      <w:r>
        <w:rPr>
          <w:rFonts w:ascii="Times New Roman" w:hAnsi="Times New Roman"/>
          <w:sz w:val="24"/>
          <w:szCs w:val="24"/>
          <w:lang w:val="el-GR"/>
        </w:rPr>
        <w:t>του Φεστιβάλ</w:t>
      </w:r>
      <w:r w:rsidR="007E7D94" w:rsidRPr="0072046E">
        <w:rPr>
          <w:rFonts w:ascii="Times New Roman" w:hAnsi="Times New Roman"/>
          <w:sz w:val="24"/>
          <w:szCs w:val="24"/>
          <w:lang w:val="el-GR"/>
        </w:rPr>
        <w:t xml:space="preserve"> με γενικό </w:t>
      </w:r>
      <w:r>
        <w:rPr>
          <w:rFonts w:ascii="Times New Roman" w:hAnsi="Times New Roman"/>
          <w:sz w:val="24"/>
          <w:szCs w:val="24"/>
          <w:lang w:val="el-GR"/>
        </w:rPr>
        <w:t xml:space="preserve">τίτλο </w:t>
      </w:r>
      <w:r w:rsidR="007E7D94" w:rsidRPr="0072046E">
        <w:rPr>
          <w:rFonts w:ascii="Times New Roman" w:hAnsi="Times New Roman"/>
          <w:i/>
          <w:sz w:val="24"/>
          <w:szCs w:val="24"/>
        </w:rPr>
        <w:t>Reframe</w:t>
      </w:r>
      <w:r w:rsidR="007E7D94" w:rsidRPr="0072046E">
        <w:rPr>
          <w:rFonts w:ascii="Times New Roman" w:hAnsi="Times New Roman"/>
          <w:i/>
          <w:sz w:val="24"/>
          <w:szCs w:val="24"/>
          <w:lang w:val="el-GR"/>
        </w:rPr>
        <w:t xml:space="preserve"> </w:t>
      </w:r>
      <w:r w:rsidR="007E7D94" w:rsidRPr="0072046E">
        <w:rPr>
          <w:rFonts w:ascii="Times New Roman" w:hAnsi="Times New Roman"/>
          <w:i/>
          <w:sz w:val="24"/>
          <w:szCs w:val="24"/>
        </w:rPr>
        <w:t>Memory</w:t>
      </w:r>
      <w:r w:rsidR="007E7D94" w:rsidRPr="0072046E">
        <w:rPr>
          <w:rFonts w:ascii="Times New Roman" w:hAnsi="Times New Roman"/>
          <w:sz w:val="24"/>
          <w:szCs w:val="24"/>
          <w:lang w:val="el-GR"/>
        </w:rPr>
        <w:t xml:space="preserve"> προσεγγίζει και διερευνά τις σύνθετες διασυνδέσεις της συλλογικής και ατομικής μνήμης</w:t>
      </w:r>
      <w:r>
        <w:rPr>
          <w:rFonts w:ascii="Times New Roman" w:hAnsi="Times New Roman"/>
          <w:sz w:val="24"/>
          <w:szCs w:val="24"/>
          <w:lang w:val="el-GR"/>
        </w:rPr>
        <w:t>,</w:t>
      </w:r>
      <w:r w:rsidR="007E7D94" w:rsidRPr="0072046E">
        <w:rPr>
          <w:rFonts w:ascii="Times New Roman" w:hAnsi="Times New Roman"/>
          <w:sz w:val="24"/>
          <w:szCs w:val="24"/>
          <w:lang w:val="el-GR"/>
        </w:rPr>
        <w:t xml:space="preserve"> επιχειρώντας μια κριτική θεώρηση του παρελθόντος όπως αυτό επηρεάζει το παρόν και διαμορφώνει το μέλλον.</w:t>
      </w:r>
      <w:r>
        <w:rPr>
          <w:rFonts w:ascii="Times New Roman" w:hAnsi="Times New Roman"/>
          <w:sz w:val="24"/>
          <w:szCs w:val="24"/>
          <w:lang w:val="el-GR"/>
        </w:rPr>
        <w:t xml:space="preserve"> </w:t>
      </w:r>
      <w:r w:rsidR="00B15A11" w:rsidRPr="0072046E">
        <w:rPr>
          <w:rFonts w:ascii="Times New Roman" w:hAnsi="Times New Roman"/>
          <w:sz w:val="24"/>
          <w:szCs w:val="24"/>
          <w:shd w:val="clear" w:color="auto" w:fill="FFFFFF"/>
          <w:lang w:val="el-GR"/>
        </w:rPr>
        <w:t>σκηνής.</w:t>
      </w:r>
    </w:p>
    <w:p w:rsidR="00F07A18" w:rsidRPr="001C443E" w:rsidRDefault="007E7D94" w:rsidP="0072046E">
      <w:pPr>
        <w:spacing w:after="120"/>
        <w:ind w:left="-425" w:right="-618" w:firstLine="720"/>
        <w:jc w:val="both"/>
        <w:rPr>
          <w:rFonts w:ascii="Times New Roman" w:hAnsi="Times New Roman"/>
          <w:sz w:val="24"/>
          <w:szCs w:val="24"/>
          <w:lang w:val="el-GR"/>
        </w:rPr>
      </w:pPr>
      <w:r w:rsidRPr="001C443E">
        <w:rPr>
          <w:rFonts w:ascii="Times New Roman" w:hAnsi="Times New Roman"/>
          <w:sz w:val="24"/>
          <w:szCs w:val="24"/>
          <w:lang w:val="el-GR"/>
        </w:rPr>
        <w:t xml:space="preserve">Η έκθεση </w:t>
      </w:r>
      <w:r w:rsidRPr="001C443E">
        <w:rPr>
          <w:rFonts w:ascii="Times New Roman" w:hAnsi="Times New Roman"/>
          <w:i/>
          <w:sz w:val="24"/>
          <w:szCs w:val="24"/>
        </w:rPr>
        <w:t>Borderlines</w:t>
      </w:r>
      <w:r w:rsidRPr="001C443E">
        <w:rPr>
          <w:rFonts w:ascii="Times New Roman" w:hAnsi="Times New Roman"/>
          <w:sz w:val="24"/>
          <w:szCs w:val="24"/>
          <w:lang w:val="el-GR"/>
        </w:rPr>
        <w:t xml:space="preserve">, στο Σπίτι της Κύπρου, εντάσσεται στο πλαίσιο του κεντρικού προγράμματος του </w:t>
      </w:r>
      <w:r w:rsidR="0072046E" w:rsidRPr="001C443E">
        <w:rPr>
          <w:rFonts w:ascii="Times New Roman" w:hAnsi="Times New Roman"/>
          <w:sz w:val="24"/>
          <w:szCs w:val="24"/>
          <w:lang w:val="el-GR"/>
        </w:rPr>
        <w:t>Φ</w:t>
      </w:r>
      <w:r w:rsidR="00A82951" w:rsidRPr="001C443E">
        <w:rPr>
          <w:rFonts w:ascii="Times New Roman" w:hAnsi="Times New Roman"/>
          <w:sz w:val="24"/>
          <w:szCs w:val="24"/>
          <w:lang w:val="el-GR"/>
        </w:rPr>
        <w:t>εστιβάλ</w:t>
      </w:r>
      <w:r w:rsidR="00F07A18" w:rsidRPr="001C443E">
        <w:rPr>
          <w:rFonts w:ascii="Times New Roman" w:hAnsi="Times New Roman"/>
          <w:sz w:val="24"/>
          <w:szCs w:val="24"/>
          <w:lang w:val="el-GR"/>
        </w:rPr>
        <w:t xml:space="preserve"> που</w:t>
      </w:r>
      <w:r w:rsidR="00A82951" w:rsidRPr="001C443E">
        <w:rPr>
          <w:rFonts w:ascii="Times New Roman" w:hAnsi="Times New Roman"/>
          <w:sz w:val="24"/>
          <w:szCs w:val="24"/>
          <w:lang w:val="el-GR"/>
        </w:rPr>
        <w:t>,</w:t>
      </w:r>
      <w:r w:rsidR="00F07A18" w:rsidRPr="001C443E">
        <w:rPr>
          <w:rFonts w:ascii="Times New Roman" w:hAnsi="Times New Roman"/>
          <w:sz w:val="24"/>
          <w:szCs w:val="24"/>
          <w:lang w:val="el-GR"/>
        </w:rPr>
        <w:t xml:space="preserve"> </w:t>
      </w:r>
      <w:r w:rsidR="00A82951" w:rsidRPr="001C443E">
        <w:rPr>
          <w:rFonts w:ascii="Times New Roman" w:hAnsi="Times New Roman"/>
          <w:sz w:val="24"/>
          <w:szCs w:val="24"/>
          <w:lang w:val="el-GR"/>
        </w:rPr>
        <w:t>διασταυρώνοντας</w:t>
      </w:r>
      <w:r w:rsidR="00F07A18" w:rsidRPr="001C443E">
        <w:rPr>
          <w:rFonts w:ascii="Times New Roman" w:hAnsi="Times New Roman"/>
          <w:sz w:val="24"/>
          <w:szCs w:val="24"/>
          <w:lang w:val="el-GR"/>
        </w:rPr>
        <w:t xml:space="preserve"> επιλεγμένες καλλιτεχνικές προσεγγίσεις, </w:t>
      </w:r>
      <w:r w:rsidR="00A82951" w:rsidRPr="001C443E">
        <w:rPr>
          <w:rFonts w:ascii="Times New Roman" w:hAnsi="Times New Roman"/>
          <w:sz w:val="24"/>
          <w:szCs w:val="24"/>
          <w:lang w:val="el-GR"/>
        </w:rPr>
        <w:t>επιχειρεί να ενισχύσει</w:t>
      </w:r>
      <w:r w:rsidR="00F07A18" w:rsidRPr="001C443E">
        <w:rPr>
          <w:rFonts w:ascii="Times New Roman" w:hAnsi="Times New Roman"/>
          <w:sz w:val="24"/>
          <w:szCs w:val="24"/>
          <w:lang w:val="el-GR"/>
        </w:rPr>
        <w:t xml:space="preserve"> τόσο τον καλλιτεχνικό όσο και τον κοινωνικό και πολιτικό διάλογο.</w:t>
      </w:r>
    </w:p>
    <w:p w:rsidR="00B15A11" w:rsidRPr="0072046E" w:rsidRDefault="00B15A11" w:rsidP="0072046E">
      <w:pPr>
        <w:spacing w:after="120"/>
        <w:ind w:left="-425" w:right="-618" w:firstLine="720"/>
        <w:jc w:val="both"/>
        <w:rPr>
          <w:rFonts w:ascii="Times New Roman" w:hAnsi="Times New Roman"/>
          <w:sz w:val="24"/>
          <w:szCs w:val="24"/>
          <w:lang w:val="el-GR"/>
        </w:rPr>
      </w:pPr>
      <w:r w:rsidRPr="0072046E">
        <w:rPr>
          <w:rFonts w:ascii="Times New Roman" w:hAnsi="Times New Roman"/>
          <w:sz w:val="24"/>
          <w:szCs w:val="24"/>
          <w:lang w:val="el-GR"/>
        </w:rPr>
        <w:t xml:space="preserve">Σε περιόδους, αυξανόμενης έντασης και αναταραχής, που αναμορφώνουν τη ζωή των ανθρώπων, ασχέτως με το ποιοι είμαστε ή πού κατοικούμε, τα όρια, σε όλες τις μορφές τους, αποτελούν προκλήσεις και θέτουν περιορισμούς, που, συνεχώς, καθορίζουν τον κόσμο, τον εαυτό μας και τη θέση μας σε αυτόν. Τα </w:t>
      </w:r>
      <w:r w:rsidRPr="0072046E">
        <w:rPr>
          <w:rFonts w:ascii="Times New Roman" w:hAnsi="Times New Roman"/>
          <w:sz w:val="24"/>
          <w:szCs w:val="24"/>
        </w:rPr>
        <w:t>Borderlines</w:t>
      </w:r>
      <w:r w:rsidRPr="0072046E">
        <w:rPr>
          <w:rFonts w:ascii="Times New Roman" w:hAnsi="Times New Roman"/>
          <w:sz w:val="24"/>
          <w:szCs w:val="24"/>
          <w:lang w:val="el-GR"/>
        </w:rPr>
        <w:t>, η μεθόριος, τα διαχωριστικά όρια, αντικατοπτρίζουν διαφορετικές προσεγγίσεις στη διερεύνηση εντός και περί των υπαρχόντων οικείων περιοχών, καθώς και τους τρόπους πρόσληψης της ασταθούς σχέσης ανάμεσα στην ταυτότητα, την επικράτεια και τα όρια. Αυτές οι αόρατες ή ορατές διαχωριστικές γραμμές διατρέχουν τον πλανήτη μας χωρίζοντας τη μια περιοχή από την άλλη, σε σημεία όπου διαφορετικές δυνάμεις συναντώνται σε στενές ζώνες εδαφών σχηματίζοντας στρατιωτικές περιοχές, ζώνες ασφαλείας, στρατόπεδα προσφύγων και νεκρές ζώνες.</w:t>
      </w:r>
    </w:p>
    <w:p w:rsidR="00B15A11" w:rsidRPr="0072046E" w:rsidRDefault="00B15A11" w:rsidP="0072046E">
      <w:pPr>
        <w:spacing w:after="120"/>
        <w:ind w:left="-425" w:right="-618" w:firstLine="720"/>
        <w:jc w:val="both"/>
        <w:rPr>
          <w:rFonts w:ascii="Times New Roman" w:hAnsi="Times New Roman"/>
          <w:sz w:val="24"/>
          <w:szCs w:val="24"/>
          <w:lang w:val="el-GR" w:bidi="ar-SA"/>
        </w:rPr>
      </w:pPr>
      <w:r w:rsidRPr="0072046E">
        <w:rPr>
          <w:rFonts w:ascii="Times New Roman" w:hAnsi="Times New Roman"/>
          <w:sz w:val="24"/>
          <w:szCs w:val="24"/>
          <w:lang w:val="el-GR"/>
        </w:rPr>
        <w:t xml:space="preserve">Στην έκθεση, την επιμέλεια της οποίας έχει </w:t>
      </w:r>
      <w:r w:rsidRPr="0072046E">
        <w:rPr>
          <w:rStyle w:val="a5"/>
          <w:rFonts w:ascii="Times New Roman" w:hAnsi="Times New Roman"/>
          <w:b w:val="0"/>
          <w:sz w:val="24"/>
          <w:szCs w:val="24"/>
          <w:bdr w:val="none" w:sz="0" w:space="0" w:color="auto" w:frame="1"/>
          <w:shd w:val="clear" w:color="auto" w:fill="FFFFFF"/>
          <w:lang w:val="el-GR"/>
        </w:rPr>
        <w:t>ο</w:t>
      </w:r>
      <w:r w:rsidRPr="0072046E">
        <w:rPr>
          <w:rFonts w:ascii="Times New Roman" w:hAnsi="Times New Roman"/>
          <w:sz w:val="24"/>
          <w:szCs w:val="24"/>
          <w:shd w:val="clear" w:color="auto" w:fill="FFFFFF"/>
          <w:lang w:val="el-GR"/>
        </w:rPr>
        <w:t xml:space="preserve"> Μανόλης </w:t>
      </w:r>
      <w:proofErr w:type="spellStart"/>
      <w:r w:rsidRPr="0072046E">
        <w:rPr>
          <w:rFonts w:ascii="Times New Roman" w:hAnsi="Times New Roman"/>
          <w:sz w:val="24"/>
          <w:szCs w:val="24"/>
          <w:shd w:val="clear" w:color="auto" w:fill="FFFFFF"/>
          <w:lang w:val="el-GR"/>
        </w:rPr>
        <w:t>Μωρεσόπουλος</w:t>
      </w:r>
      <w:proofErr w:type="spellEnd"/>
      <w:r w:rsidRPr="0072046E">
        <w:rPr>
          <w:rFonts w:ascii="Times New Roman" w:hAnsi="Times New Roman"/>
          <w:sz w:val="24"/>
          <w:szCs w:val="24"/>
          <w:shd w:val="clear" w:color="auto" w:fill="FFFFFF"/>
          <w:lang w:val="el-GR"/>
        </w:rPr>
        <w:t>, σ</w:t>
      </w:r>
      <w:r w:rsidRPr="0072046E">
        <w:rPr>
          <w:rFonts w:ascii="Times New Roman" w:hAnsi="Times New Roman"/>
          <w:sz w:val="24"/>
          <w:szCs w:val="24"/>
          <w:lang w:val="el-GR"/>
        </w:rPr>
        <w:t xml:space="preserve">υμμετέχουν οι καλλιτέχνες </w:t>
      </w:r>
      <w:r w:rsidRPr="0072046E">
        <w:rPr>
          <w:rFonts w:ascii="Times New Roman" w:hAnsi="Times New Roman"/>
          <w:sz w:val="24"/>
          <w:szCs w:val="24"/>
          <w:lang w:val="el-GR" w:bidi="ar-SA"/>
        </w:rPr>
        <w:t>Στέλιος Καλλινίκου (</w:t>
      </w:r>
      <w:r w:rsidRPr="0072046E">
        <w:rPr>
          <w:rFonts w:ascii="Times New Roman" w:hAnsi="Times New Roman"/>
          <w:sz w:val="24"/>
          <w:szCs w:val="24"/>
          <w:lang w:bidi="ar-SA"/>
        </w:rPr>
        <w:t>CY</w:t>
      </w:r>
      <w:r w:rsidRPr="0072046E">
        <w:rPr>
          <w:rFonts w:ascii="Times New Roman" w:hAnsi="Times New Roman"/>
          <w:sz w:val="24"/>
          <w:szCs w:val="24"/>
          <w:lang w:val="el-GR" w:bidi="ar-SA"/>
        </w:rPr>
        <w:t xml:space="preserve">), Νικόλας </w:t>
      </w:r>
      <w:proofErr w:type="spellStart"/>
      <w:r w:rsidRPr="0072046E">
        <w:rPr>
          <w:rFonts w:ascii="Times New Roman" w:hAnsi="Times New Roman"/>
          <w:sz w:val="24"/>
          <w:szCs w:val="24"/>
          <w:lang w:val="el-GR" w:bidi="ar-SA"/>
        </w:rPr>
        <w:t>Βεντουράκης</w:t>
      </w:r>
      <w:proofErr w:type="spellEnd"/>
      <w:r w:rsidRPr="0072046E">
        <w:rPr>
          <w:rFonts w:ascii="Times New Roman" w:hAnsi="Times New Roman"/>
          <w:sz w:val="24"/>
          <w:szCs w:val="24"/>
          <w:lang w:val="el-GR" w:bidi="ar-SA"/>
        </w:rPr>
        <w:t xml:space="preserve"> (</w:t>
      </w:r>
      <w:r w:rsidRPr="0072046E">
        <w:rPr>
          <w:rFonts w:ascii="Times New Roman" w:hAnsi="Times New Roman"/>
          <w:sz w:val="24"/>
          <w:szCs w:val="24"/>
          <w:lang w:bidi="ar-SA"/>
        </w:rPr>
        <w:t>GR</w:t>
      </w:r>
      <w:r w:rsidRPr="0072046E">
        <w:rPr>
          <w:rFonts w:ascii="Times New Roman" w:hAnsi="Times New Roman"/>
          <w:sz w:val="24"/>
          <w:szCs w:val="24"/>
          <w:lang w:val="el-GR" w:bidi="ar-SA"/>
        </w:rPr>
        <w:t>), Κωνσταντίνος Κωνσταντίνου (</w:t>
      </w:r>
      <w:r w:rsidRPr="0072046E">
        <w:rPr>
          <w:rFonts w:ascii="Times New Roman" w:hAnsi="Times New Roman"/>
          <w:sz w:val="24"/>
          <w:szCs w:val="24"/>
          <w:lang w:bidi="ar-SA"/>
        </w:rPr>
        <w:t>CY</w:t>
      </w:r>
      <w:r w:rsidRPr="0072046E">
        <w:rPr>
          <w:rFonts w:ascii="Times New Roman" w:hAnsi="Times New Roman"/>
          <w:sz w:val="24"/>
          <w:szCs w:val="24"/>
          <w:lang w:val="el-GR" w:bidi="ar-SA"/>
        </w:rPr>
        <w:t xml:space="preserve">), </w:t>
      </w:r>
      <w:r w:rsidRPr="0072046E">
        <w:rPr>
          <w:rFonts w:ascii="Times New Roman" w:hAnsi="Times New Roman"/>
          <w:sz w:val="24"/>
          <w:szCs w:val="24"/>
          <w:lang w:bidi="ar-SA"/>
        </w:rPr>
        <w:t>Yaakov</w:t>
      </w:r>
      <w:r w:rsidRPr="0072046E">
        <w:rPr>
          <w:rFonts w:ascii="Times New Roman" w:hAnsi="Times New Roman"/>
          <w:sz w:val="24"/>
          <w:szCs w:val="24"/>
          <w:lang w:val="el-GR" w:bidi="ar-SA"/>
        </w:rPr>
        <w:t xml:space="preserve"> </w:t>
      </w:r>
      <w:r w:rsidRPr="0072046E">
        <w:rPr>
          <w:rFonts w:ascii="Times New Roman" w:hAnsi="Times New Roman"/>
          <w:sz w:val="24"/>
          <w:szCs w:val="24"/>
          <w:lang w:bidi="ar-SA"/>
        </w:rPr>
        <w:t>Israel</w:t>
      </w:r>
      <w:r w:rsidRPr="0072046E">
        <w:rPr>
          <w:rFonts w:ascii="Times New Roman" w:hAnsi="Times New Roman"/>
          <w:sz w:val="24"/>
          <w:szCs w:val="24"/>
          <w:lang w:val="el-GR" w:bidi="ar-SA"/>
        </w:rPr>
        <w:t xml:space="preserve"> (</w:t>
      </w:r>
      <w:r w:rsidRPr="0072046E">
        <w:rPr>
          <w:rFonts w:ascii="Times New Roman" w:hAnsi="Times New Roman"/>
          <w:sz w:val="24"/>
          <w:szCs w:val="24"/>
          <w:lang w:bidi="ar-SA"/>
        </w:rPr>
        <w:t>IL</w:t>
      </w:r>
      <w:r w:rsidRPr="0072046E">
        <w:rPr>
          <w:rFonts w:ascii="Times New Roman" w:hAnsi="Times New Roman"/>
          <w:sz w:val="24"/>
          <w:szCs w:val="24"/>
          <w:lang w:val="el-GR" w:bidi="ar-SA"/>
        </w:rPr>
        <w:t xml:space="preserve">), </w:t>
      </w:r>
      <w:r w:rsidRPr="0072046E">
        <w:rPr>
          <w:rFonts w:ascii="Times New Roman" w:hAnsi="Times New Roman"/>
          <w:sz w:val="24"/>
          <w:szCs w:val="24"/>
          <w:lang w:bidi="ar-SA"/>
        </w:rPr>
        <w:t>Maria</w:t>
      </w:r>
      <w:r w:rsidRPr="0072046E">
        <w:rPr>
          <w:rFonts w:ascii="Times New Roman" w:hAnsi="Times New Roman"/>
          <w:sz w:val="24"/>
          <w:szCs w:val="24"/>
          <w:lang w:val="el-GR" w:bidi="ar-SA"/>
        </w:rPr>
        <w:t xml:space="preserve"> </w:t>
      </w:r>
      <w:proofErr w:type="spellStart"/>
      <w:r w:rsidRPr="0072046E">
        <w:rPr>
          <w:rFonts w:ascii="Times New Roman" w:hAnsi="Times New Roman"/>
          <w:sz w:val="24"/>
          <w:szCs w:val="24"/>
          <w:lang w:bidi="ar-SA"/>
        </w:rPr>
        <w:t>Gruzdeva</w:t>
      </w:r>
      <w:proofErr w:type="spellEnd"/>
      <w:r w:rsidRPr="0072046E">
        <w:rPr>
          <w:rFonts w:ascii="Times New Roman" w:hAnsi="Times New Roman"/>
          <w:sz w:val="24"/>
          <w:szCs w:val="24"/>
          <w:lang w:val="el-GR" w:bidi="ar-SA"/>
        </w:rPr>
        <w:t xml:space="preserve"> (</w:t>
      </w:r>
      <w:r w:rsidRPr="0072046E">
        <w:rPr>
          <w:rFonts w:ascii="Times New Roman" w:hAnsi="Times New Roman"/>
          <w:sz w:val="24"/>
          <w:szCs w:val="24"/>
          <w:lang w:bidi="ar-SA"/>
        </w:rPr>
        <w:t>RU</w:t>
      </w:r>
      <w:r w:rsidRPr="0072046E">
        <w:rPr>
          <w:rFonts w:ascii="Times New Roman" w:hAnsi="Times New Roman"/>
          <w:sz w:val="24"/>
          <w:szCs w:val="24"/>
          <w:lang w:val="el-GR" w:bidi="ar-SA"/>
        </w:rPr>
        <w:t xml:space="preserve">), </w:t>
      </w:r>
      <w:r w:rsidRPr="0072046E">
        <w:rPr>
          <w:rFonts w:ascii="Times New Roman" w:hAnsi="Times New Roman"/>
          <w:sz w:val="24"/>
          <w:szCs w:val="24"/>
          <w:lang w:bidi="ar-SA"/>
        </w:rPr>
        <w:t>Constance</w:t>
      </w:r>
      <w:r w:rsidRPr="0072046E">
        <w:rPr>
          <w:rFonts w:ascii="Times New Roman" w:hAnsi="Times New Roman"/>
          <w:sz w:val="24"/>
          <w:szCs w:val="24"/>
          <w:lang w:val="el-GR" w:bidi="ar-SA"/>
        </w:rPr>
        <w:t xml:space="preserve"> </w:t>
      </w:r>
      <w:proofErr w:type="spellStart"/>
      <w:r w:rsidRPr="0072046E">
        <w:rPr>
          <w:rFonts w:ascii="Times New Roman" w:hAnsi="Times New Roman"/>
          <w:sz w:val="24"/>
          <w:szCs w:val="24"/>
          <w:lang w:bidi="ar-SA"/>
        </w:rPr>
        <w:t>Proux</w:t>
      </w:r>
      <w:proofErr w:type="spellEnd"/>
      <w:r w:rsidRPr="0072046E">
        <w:rPr>
          <w:rFonts w:ascii="Times New Roman" w:hAnsi="Times New Roman"/>
          <w:sz w:val="24"/>
          <w:szCs w:val="24"/>
          <w:lang w:val="el-GR" w:bidi="ar-SA"/>
        </w:rPr>
        <w:t xml:space="preserve"> (</w:t>
      </w:r>
      <w:r w:rsidRPr="0072046E">
        <w:rPr>
          <w:rFonts w:ascii="Times New Roman" w:hAnsi="Times New Roman"/>
          <w:sz w:val="24"/>
          <w:szCs w:val="24"/>
          <w:lang w:bidi="ar-SA"/>
        </w:rPr>
        <w:t>BE</w:t>
      </w:r>
      <w:r w:rsidRPr="0072046E">
        <w:rPr>
          <w:rFonts w:ascii="Times New Roman" w:hAnsi="Times New Roman"/>
          <w:sz w:val="24"/>
          <w:szCs w:val="24"/>
          <w:lang w:val="el-GR" w:bidi="ar-SA"/>
        </w:rPr>
        <w:t>) και Μυρτώ Παπαδοπούλου (</w:t>
      </w:r>
      <w:r w:rsidRPr="0072046E">
        <w:rPr>
          <w:rFonts w:ascii="Times New Roman" w:hAnsi="Times New Roman"/>
          <w:sz w:val="24"/>
          <w:szCs w:val="24"/>
          <w:lang w:bidi="ar-SA"/>
        </w:rPr>
        <w:t>GR</w:t>
      </w:r>
      <w:r w:rsidRPr="0072046E">
        <w:rPr>
          <w:rFonts w:ascii="Times New Roman" w:hAnsi="Times New Roman"/>
          <w:sz w:val="24"/>
          <w:szCs w:val="24"/>
          <w:lang w:val="el-GR" w:bidi="ar-SA"/>
        </w:rPr>
        <w:t>).</w:t>
      </w:r>
    </w:p>
    <w:p w:rsidR="00B15A11" w:rsidRPr="0072046E" w:rsidRDefault="00B15A11" w:rsidP="0072046E">
      <w:pPr>
        <w:spacing w:after="120"/>
        <w:ind w:left="-425" w:right="-618"/>
        <w:jc w:val="both"/>
        <w:rPr>
          <w:rFonts w:ascii="Times New Roman" w:hAnsi="Times New Roman"/>
          <w:sz w:val="24"/>
          <w:szCs w:val="24"/>
          <w:lang w:val="el-GR"/>
        </w:rPr>
      </w:pPr>
    </w:p>
    <w:p w:rsidR="00B15A11" w:rsidRPr="0072046E" w:rsidRDefault="0072046E" w:rsidP="0072046E">
      <w:pPr>
        <w:spacing w:after="120"/>
        <w:ind w:left="-425" w:right="-618"/>
        <w:jc w:val="both"/>
        <w:rPr>
          <w:rFonts w:ascii="Times New Roman" w:hAnsi="Times New Roman"/>
          <w:sz w:val="24"/>
          <w:szCs w:val="24"/>
          <w:lang w:val="el-GR"/>
        </w:rPr>
      </w:pPr>
      <w:r w:rsidRPr="0072046E">
        <w:rPr>
          <w:rFonts w:ascii="Times New Roman" w:hAnsi="Times New Roman"/>
          <w:sz w:val="24"/>
          <w:szCs w:val="24"/>
          <w:lang w:val="el-GR"/>
        </w:rPr>
        <w:t>Διάρκεια έκθεσης:</w:t>
      </w:r>
      <w:r w:rsidRPr="0072046E">
        <w:rPr>
          <w:rFonts w:ascii="Times New Roman" w:hAnsi="Times New Roman"/>
          <w:sz w:val="24"/>
          <w:szCs w:val="24"/>
          <w:lang w:val="el-GR"/>
        </w:rPr>
        <w:tab/>
        <w:t xml:space="preserve">9 Ιουνίου - </w:t>
      </w:r>
      <w:r w:rsidR="00B15A11" w:rsidRPr="0072046E">
        <w:rPr>
          <w:rFonts w:ascii="Times New Roman" w:hAnsi="Times New Roman"/>
          <w:sz w:val="24"/>
          <w:szCs w:val="24"/>
          <w:lang w:val="el-GR"/>
        </w:rPr>
        <w:t>3 Ιουλίου 2015</w:t>
      </w:r>
    </w:p>
    <w:p w:rsidR="00B15A11" w:rsidRPr="0072046E" w:rsidRDefault="0072046E" w:rsidP="0072046E">
      <w:pPr>
        <w:spacing w:after="120"/>
        <w:ind w:left="-425" w:right="-618"/>
        <w:jc w:val="both"/>
        <w:rPr>
          <w:rFonts w:ascii="Times New Roman" w:hAnsi="Times New Roman"/>
          <w:sz w:val="24"/>
          <w:szCs w:val="24"/>
          <w:lang w:val="el-GR"/>
        </w:rPr>
      </w:pPr>
      <w:r w:rsidRPr="0072046E">
        <w:rPr>
          <w:rFonts w:ascii="Times New Roman" w:hAnsi="Times New Roman"/>
          <w:sz w:val="24"/>
          <w:szCs w:val="24"/>
          <w:lang w:val="el-GR"/>
        </w:rPr>
        <w:t>Ώρες λειτουργίας:</w:t>
      </w:r>
      <w:r w:rsidRPr="0072046E">
        <w:rPr>
          <w:rFonts w:ascii="Times New Roman" w:hAnsi="Times New Roman"/>
          <w:sz w:val="24"/>
          <w:szCs w:val="24"/>
          <w:lang w:val="el-GR"/>
        </w:rPr>
        <w:tab/>
        <w:t>Δευτέρα -</w:t>
      </w:r>
      <w:r w:rsidR="00B15A11" w:rsidRPr="0072046E">
        <w:rPr>
          <w:rFonts w:ascii="Times New Roman" w:hAnsi="Times New Roman"/>
          <w:sz w:val="24"/>
          <w:szCs w:val="24"/>
          <w:lang w:val="el-GR"/>
        </w:rPr>
        <w:t xml:space="preserve"> Παρασκευή 10:3</w:t>
      </w:r>
      <w:r w:rsidRPr="0072046E">
        <w:rPr>
          <w:rFonts w:ascii="Times New Roman" w:hAnsi="Times New Roman"/>
          <w:sz w:val="24"/>
          <w:szCs w:val="24"/>
          <w:lang w:val="el-GR"/>
        </w:rPr>
        <w:t>0 -</w:t>
      </w:r>
      <w:r w:rsidR="00B15A11" w:rsidRPr="0072046E">
        <w:rPr>
          <w:rFonts w:ascii="Times New Roman" w:hAnsi="Times New Roman"/>
          <w:sz w:val="24"/>
          <w:szCs w:val="24"/>
          <w:lang w:val="el-GR"/>
        </w:rPr>
        <w:t xml:space="preserve"> 15:30</w:t>
      </w:r>
    </w:p>
    <w:p w:rsidR="0072046E" w:rsidRPr="0072046E" w:rsidRDefault="0072046E" w:rsidP="0072046E">
      <w:pPr>
        <w:spacing w:after="120"/>
        <w:ind w:left="-425" w:right="-618"/>
        <w:jc w:val="both"/>
        <w:rPr>
          <w:rFonts w:ascii="Times New Roman" w:hAnsi="Times New Roman"/>
          <w:sz w:val="24"/>
          <w:szCs w:val="24"/>
          <w:lang w:val="el-GR"/>
        </w:rPr>
      </w:pPr>
    </w:p>
    <w:p w:rsidR="000058F1" w:rsidRPr="0072046E" w:rsidRDefault="0072046E" w:rsidP="0072046E">
      <w:pPr>
        <w:spacing w:after="120"/>
        <w:ind w:left="-425" w:right="-618"/>
        <w:jc w:val="right"/>
        <w:rPr>
          <w:rFonts w:ascii="Times New Roman" w:hAnsi="Times New Roman"/>
          <w:sz w:val="24"/>
          <w:szCs w:val="24"/>
          <w:lang w:val="el-GR"/>
        </w:rPr>
      </w:pPr>
      <w:r w:rsidRPr="0072046E">
        <w:rPr>
          <w:rFonts w:ascii="Times New Roman" w:hAnsi="Times New Roman"/>
          <w:sz w:val="24"/>
          <w:szCs w:val="24"/>
          <w:lang w:val="el-GR"/>
        </w:rPr>
        <w:t>9</w:t>
      </w:r>
      <w:r w:rsidR="00AE62F8" w:rsidRPr="0072046E">
        <w:rPr>
          <w:rFonts w:ascii="Times New Roman" w:hAnsi="Times New Roman"/>
          <w:sz w:val="24"/>
          <w:szCs w:val="24"/>
          <w:lang w:val="el-GR"/>
        </w:rPr>
        <w:t xml:space="preserve"> Ιουνίου 2015</w:t>
      </w:r>
    </w:p>
    <w:sectPr w:rsidR="000058F1" w:rsidRPr="0072046E" w:rsidSect="00DD4E13">
      <w:headerReference w:type="default" r:id="rId8"/>
      <w:footerReference w:type="default" r:id="rId9"/>
      <w:headerReference w:type="first" r:id="rId10"/>
      <w:footerReference w:type="first" r:id="rId11"/>
      <w:pgSz w:w="11906" w:h="16838" w:code="9"/>
      <w:pgMar w:top="1772" w:right="1797" w:bottom="1440" w:left="1797" w:header="568" w:footer="3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52EB" w:rsidRDefault="005952EB">
      <w:r>
        <w:separator/>
      </w:r>
    </w:p>
  </w:endnote>
  <w:endnote w:type="continuationSeparator" w:id="0">
    <w:p w:rsidR="005952EB" w:rsidRDefault="00595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ook Antiqua">
    <w:panose1 w:val="02040602050305030304"/>
    <w:charset w:val="A1"/>
    <w:family w:val="roman"/>
    <w:pitch w:val="variable"/>
    <w:sig w:usb0="00000287" w:usb1="00000000" w:usb2="00000000" w:usb3="00000000" w:csb0="0000009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2608"/>
      <w:gridCol w:w="1361"/>
      <w:gridCol w:w="1417"/>
      <w:gridCol w:w="1814"/>
      <w:gridCol w:w="2156"/>
    </w:tblGrid>
    <w:tr w:rsidR="00A46F54" w:rsidRPr="00737E20" w:rsidTr="00FA4200">
      <w:tc>
        <w:tcPr>
          <w:tcW w:w="9356" w:type="dxa"/>
          <w:gridSpan w:val="5"/>
          <w:tcBorders>
            <w:top w:val="single" w:sz="4" w:space="0" w:color="auto"/>
            <w:left w:val="nil"/>
            <w:bottom w:val="nil"/>
            <w:right w:val="nil"/>
          </w:tcBorders>
          <w:shd w:val="clear" w:color="auto" w:fill="auto"/>
          <w:vAlign w:val="center"/>
        </w:tcPr>
        <w:p w:rsidR="00A46F54" w:rsidRPr="00DD4E13" w:rsidRDefault="00AE62F8" w:rsidP="00FA4200">
          <w:pPr>
            <w:ind w:right="37"/>
            <w:jc w:val="center"/>
            <w:rPr>
              <w:b/>
              <w:spacing w:val="16"/>
              <w:sz w:val="24"/>
              <w:szCs w:val="24"/>
              <w:lang w:val="el-GR"/>
            </w:rPr>
          </w:pPr>
          <w:r w:rsidRPr="00DD4E13">
            <w:rPr>
              <w:b/>
              <w:spacing w:val="16"/>
              <w:sz w:val="24"/>
              <w:szCs w:val="24"/>
              <w:lang w:val="el-GR"/>
            </w:rPr>
            <w:t>ΠΡΕΣΒΕΙΑ ΚΥΠΡΙΑΚΗΣ ΔΗΜΟΚΡΑΤΙΑΣ   Μορφωτικό Γραφείο  ΣΠΙΤΙ ΤΗΣ ΚΥΠΡΟΥ</w:t>
          </w:r>
        </w:p>
      </w:tc>
    </w:tr>
    <w:tr w:rsidR="00A46F54" w:rsidRPr="00DD4E13" w:rsidTr="00FA420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c>
        <w:tcPr>
          <w:tcW w:w="2608" w:type="dxa"/>
          <w:shd w:val="clear" w:color="auto" w:fill="auto"/>
          <w:vAlign w:val="center"/>
        </w:tcPr>
        <w:p w:rsidR="00A46F54" w:rsidRPr="00DD4E13" w:rsidRDefault="00AE62F8" w:rsidP="00FA4200">
          <w:pPr>
            <w:rPr>
              <w:b/>
              <w:spacing w:val="50"/>
              <w:sz w:val="18"/>
              <w:szCs w:val="18"/>
            </w:rPr>
          </w:pPr>
          <w:r w:rsidRPr="00DD4E13">
            <w:rPr>
              <w:b/>
              <w:sz w:val="18"/>
              <w:szCs w:val="18"/>
            </w:rPr>
            <w:t>Δ:</w:t>
          </w:r>
          <w:r w:rsidRPr="00DD4E13">
            <w:rPr>
              <w:sz w:val="18"/>
              <w:szCs w:val="18"/>
            </w:rPr>
            <w:t xml:space="preserve"> </w:t>
          </w:r>
          <w:proofErr w:type="spellStart"/>
          <w:r w:rsidRPr="00DD4E13">
            <w:rPr>
              <w:sz w:val="18"/>
              <w:szCs w:val="18"/>
            </w:rPr>
            <w:t>Ξενοφώντος</w:t>
          </w:r>
          <w:proofErr w:type="spellEnd"/>
          <w:r w:rsidRPr="00DD4E13">
            <w:rPr>
              <w:sz w:val="18"/>
              <w:szCs w:val="18"/>
            </w:rPr>
            <w:t xml:space="preserve"> 2</w:t>
          </w:r>
          <w:r w:rsidRPr="00DD4E13">
            <w:rPr>
              <w:sz w:val="18"/>
              <w:szCs w:val="18"/>
              <w:vertAlign w:val="superscript"/>
            </w:rPr>
            <w:t>Α</w:t>
          </w:r>
          <w:r w:rsidRPr="00DD4E13">
            <w:rPr>
              <w:sz w:val="18"/>
              <w:szCs w:val="18"/>
            </w:rPr>
            <w:t>, 105 57Αθήνα</w:t>
          </w:r>
        </w:p>
      </w:tc>
      <w:tc>
        <w:tcPr>
          <w:tcW w:w="1361" w:type="dxa"/>
          <w:shd w:val="clear" w:color="auto" w:fill="auto"/>
          <w:vAlign w:val="center"/>
        </w:tcPr>
        <w:p w:rsidR="00A46F54" w:rsidRPr="00DD4E13" w:rsidRDefault="00AE62F8" w:rsidP="00FA4200">
          <w:pPr>
            <w:ind w:right="33"/>
            <w:rPr>
              <w:b/>
              <w:spacing w:val="50"/>
              <w:sz w:val="18"/>
              <w:szCs w:val="18"/>
            </w:rPr>
          </w:pPr>
          <w:r w:rsidRPr="00DD4E13">
            <w:rPr>
              <w:b/>
              <w:sz w:val="18"/>
              <w:szCs w:val="18"/>
            </w:rPr>
            <w:t>Τ:</w:t>
          </w:r>
          <w:r w:rsidRPr="00DD4E13">
            <w:rPr>
              <w:sz w:val="18"/>
              <w:szCs w:val="18"/>
            </w:rPr>
            <w:t xml:space="preserve"> 2103734934</w:t>
          </w:r>
        </w:p>
      </w:tc>
      <w:tc>
        <w:tcPr>
          <w:tcW w:w="1417" w:type="dxa"/>
          <w:shd w:val="clear" w:color="auto" w:fill="auto"/>
          <w:vAlign w:val="center"/>
        </w:tcPr>
        <w:p w:rsidR="00A46F54" w:rsidRPr="00DD4E13" w:rsidRDefault="00AE62F8" w:rsidP="00FA4200">
          <w:pPr>
            <w:rPr>
              <w:b/>
              <w:spacing w:val="50"/>
              <w:sz w:val="18"/>
              <w:szCs w:val="18"/>
            </w:rPr>
          </w:pPr>
          <w:r w:rsidRPr="00DD4E13">
            <w:rPr>
              <w:b/>
              <w:sz w:val="18"/>
              <w:szCs w:val="18"/>
            </w:rPr>
            <w:t>F:</w:t>
          </w:r>
          <w:r w:rsidRPr="00DD4E13">
            <w:rPr>
              <w:sz w:val="18"/>
              <w:szCs w:val="18"/>
            </w:rPr>
            <w:t xml:space="preserve"> 2103734904</w:t>
          </w:r>
        </w:p>
      </w:tc>
      <w:tc>
        <w:tcPr>
          <w:tcW w:w="1814" w:type="dxa"/>
          <w:shd w:val="clear" w:color="auto" w:fill="auto"/>
          <w:vAlign w:val="center"/>
        </w:tcPr>
        <w:p w:rsidR="00A46F54" w:rsidRPr="00DD4E13" w:rsidRDefault="00AE62F8" w:rsidP="00FA4200">
          <w:pPr>
            <w:rPr>
              <w:sz w:val="18"/>
              <w:szCs w:val="18"/>
            </w:rPr>
          </w:pPr>
          <w:r w:rsidRPr="00DD4E13">
            <w:rPr>
              <w:b/>
              <w:sz w:val="18"/>
              <w:szCs w:val="18"/>
            </w:rPr>
            <w:t>E:</w:t>
          </w:r>
          <w:r w:rsidRPr="00DD4E13">
            <w:rPr>
              <w:sz w:val="18"/>
              <w:szCs w:val="18"/>
            </w:rPr>
            <w:t xml:space="preserve"> spiticy@otenet.gr</w:t>
          </w:r>
        </w:p>
      </w:tc>
      <w:tc>
        <w:tcPr>
          <w:tcW w:w="2154" w:type="dxa"/>
          <w:shd w:val="clear" w:color="auto" w:fill="auto"/>
          <w:vAlign w:val="center"/>
        </w:tcPr>
        <w:p w:rsidR="00A46F54" w:rsidRPr="00DD4E13" w:rsidRDefault="00AE62F8" w:rsidP="00FA4200">
          <w:pPr>
            <w:rPr>
              <w:b/>
              <w:spacing w:val="50"/>
              <w:sz w:val="18"/>
              <w:szCs w:val="18"/>
            </w:rPr>
          </w:pPr>
          <w:r w:rsidRPr="00DD4E13">
            <w:rPr>
              <w:b/>
              <w:sz w:val="18"/>
              <w:szCs w:val="18"/>
            </w:rPr>
            <w:t xml:space="preserve">W: </w:t>
          </w:r>
          <w:r w:rsidRPr="00DD4E13">
            <w:rPr>
              <w:sz w:val="18"/>
              <w:szCs w:val="18"/>
            </w:rPr>
            <w:t>www.spititiskyprou.gr</w:t>
          </w:r>
        </w:p>
      </w:tc>
    </w:tr>
  </w:tbl>
  <w:p w:rsidR="00A46F54" w:rsidRDefault="005952EB">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2608"/>
      <w:gridCol w:w="1361"/>
      <w:gridCol w:w="1417"/>
      <w:gridCol w:w="1814"/>
      <w:gridCol w:w="2156"/>
    </w:tblGrid>
    <w:tr w:rsidR="00A46F54" w:rsidRPr="00737E20" w:rsidTr="00FA4200">
      <w:tc>
        <w:tcPr>
          <w:tcW w:w="9356" w:type="dxa"/>
          <w:gridSpan w:val="5"/>
          <w:tcBorders>
            <w:top w:val="single" w:sz="4" w:space="0" w:color="auto"/>
            <w:left w:val="nil"/>
            <w:bottom w:val="nil"/>
            <w:right w:val="nil"/>
          </w:tcBorders>
          <w:shd w:val="clear" w:color="auto" w:fill="auto"/>
          <w:vAlign w:val="center"/>
        </w:tcPr>
        <w:p w:rsidR="00A46F54" w:rsidRPr="00DD4E13" w:rsidRDefault="00AE62F8" w:rsidP="00FA4200">
          <w:pPr>
            <w:ind w:right="37"/>
            <w:jc w:val="center"/>
            <w:rPr>
              <w:b/>
              <w:spacing w:val="16"/>
              <w:sz w:val="24"/>
              <w:szCs w:val="24"/>
              <w:lang w:val="el-GR"/>
            </w:rPr>
          </w:pPr>
          <w:r w:rsidRPr="00DD4E13">
            <w:rPr>
              <w:b/>
              <w:spacing w:val="16"/>
              <w:sz w:val="24"/>
              <w:szCs w:val="24"/>
              <w:lang w:val="el-GR"/>
            </w:rPr>
            <w:t>ΠΡΕΣΒΕΙΑ ΚΥΠΡΙΑΚΗΣ ΔΗΜΟΚΡΑΤΙΑΣ   Μορφωτικό Γραφείο  ΣΠΙΤΙ ΤΗΣ ΚΥΠΡΟΥ</w:t>
          </w:r>
        </w:p>
      </w:tc>
    </w:tr>
    <w:tr w:rsidR="00A46F54" w:rsidRPr="00DD4E13" w:rsidTr="00FA420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c>
        <w:tcPr>
          <w:tcW w:w="2608" w:type="dxa"/>
          <w:shd w:val="clear" w:color="auto" w:fill="auto"/>
          <w:vAlign w:val="center"/>
        </w:tcPr>
        <w:p w:rsidR="00A46F54" w:rsidRPr="00DD4E13" w:rsidRDefault="00AE62F8" w:rsidP="00FA4200">
          <w:pPr>
            <w:rPr>
              <w:b/>
              <w:spacing w:val="50"/>
              <w:sz w:val="18"/>
              <w:szCs w:val="18"/>
            </w:rPr>
          </w:pPr>
          <w:r w:rsidRPr="00DD4E13">
            <w:rPr>
              <w:b/>
              <w:sz w:val="18"/>
              <w:szCs w:val="18"/>
            </w:rPr>
            <w:t>Δ:</w:t>
          </w:r>
          <w:r w:rsidRPr="00DD4E13">
            <w:rPr>
              <w:sz w:val="18"/>
              <w:szCs w:val="18"/>
            </w:rPr>
            <w:t xml:space="preserve"> </w:t>
          </w:r>
          <w:proofErr w:type="spellStart"/>
          <w:r w:rsidRPr="00DD4E13">
            <w:rPr>
              <w:sz w:val="18"/>
              <w:szCs w:val="18"/>
            </w:rPr>
            <w:t>Ξενοφώντος</w:t>
          </w:r>
          <w:proofErr w:type="spellEnd"/>
          <w:r w:rsidRPr="00DD4E13">
            <w:rPr>
              <w:sz w:val="18"/>
              <w:szCs w:val="18"/>
            </w:rPr>
            <w:t xml:space="preserve"> 2</w:t>
          </w:r>
          <w:r w:rsidRPr="00DD4E13">
            <w:rPr>
              <w:sz w:val="18"/>
              <w:szCs w:val="18"/>
              <w:vertAlign w:val="superscript"/>
            </w:rPr>
            <w:t>Α</w:t>
          </w:r>
          <w:r w:rsidRPr="00DD4E13">
            <w:rPr>
              <w:sz w:val="18"/>
              <w:szCs w:val="18"/>
            </w:rPr>
            <w:t>, 105 57Αθήνα</w:t>
          </w:r>
        </w:p>
      </w:tc>
      <w:tc>
        <w:tcPr>
          <w:tcW w:w="1361" w:type="dxa"/>
          <w:shd w:val="clear" w:color="auto" w:fill="auto"/>
          <w:vAlign w:val="center"/>
        </w:tcPr>
        <w:p w:rsidR="00A46F54" w:rsidRPr="00DD4E13" w:rsidRDefault="00AE62F8" w:rsidP="00FA4200">
          <w:pPr>
            <w:ind w:right="33"/>
            <w:rPr>
              <w:b/>
              <w:spacing w:val="50"/>
              <w:sz w:val="18"/>
              <w:szCs w:val="18"/>
            </w:rPr>
          </w:pPr>
          <w:r w:rsidRPr="00DD4E13">
            <w:rPr>
              <w:b/>
              <w:sz w:val="18"/>
              <w:szCs w:val="18"/>
            </w:rPr>
            <w:t>Τ:</w:t>
          </w:r>
          <w:r w:rsidRPr="00DD4E13">
            <w:rPr>
              <w:sz w:val="18"/>
              <w:szCs w:val="18"/>
            </w:rPr>
            <w:t xml:space="preserve"> 2103734934</w:t>
          </w:r>
        </w:p>
      </w:tc>
      <w:tc>
        <w:tcPr>
          <w:tcW w:w="1417" w:type="dxa"/>
          <w:shd w:val="clear" w:color="auto" w:fill="auto"/>
          <w:vAlign w:val="center"/>
        </w:tcPr>
        <w:p w:rsidR="00A46F54" w:rsidRPr="00DD4E13" w:rsidRDefault="00AE62F8" w:rsidP="00FA4200">
          <w:pPr>
            <w:rPr>
              <w:b/>
              <w:spacing w:val="50"/>
              <w:sz w:val="18"/>
              <w:szCs w:val="18"/>
            </w:rPr>
          </w:pPr>
          <w:r w:rsidRPr="00DD4E13">
            <w:rPr>
              <w:b/>
              <w:sz w:val="18"/>
              <w:szCs w:val="18"/>
            </w:rPr>
            <w:t>F:</w:t>
          </w:r>
          <w:r w:rsidRPr="00DD4E13">
            <w:rPr>
              <w:sz w:val="18"/>
              <w:szCs w:val="18"/>
            </w:rPr>
            <w:t xml:space="preserve"> 2103734904</w:t>
          </w:r>
        </w:p>
      </w:tc>
      <w:tc>
        <w:tcPr>
          <w:tcW w:w="1814" w:type="dxa"/>
          <w:shd w:val="clear" w:color="auto" w:fill="auto"/>
          <w:vAlign w:val="center"/>
        </w:tcPr>
        <w:p w:rsidR="00A46F54" w:rsidRPr="00DD4E13" w:rsidRDefault="00AE62F8" w:rsidP="00FA4200">
          <w:pPr>
            <w:rPr>
              <w:sz w:val="18"/>
              <w:szCs w:val="18"/>
            </w:rPr>
          </w:pPr>
          <w:r w:rsidRPr="00DD4E13">
            <w:rPr>
              <w:b/>
              <w:sz w:val="18"/>
              <w:szCs w:val="18"/>
            </w:rPr>
            <w:t>E:</w:t>
          </w:r>
          <w:r w:rsidRPr="00DD4E13">
            <w:rPr>
              <w:sz w:val="18"/>
              <w:szCs w:val="18"/>
            </w:rPr>
            <w:t xml:space="preserve"> spiticy@otenet.gr</w:t>
          </w:r>
        </w:p>
      </w:tc>
      <w:tc>
        <w:tcPr>
          <w:tcW w:w="2154" w:type="dxa"/>
          <w:shd w:val="clear" w:color="auto" w:fill="auto"/>
          <w:vAlign w:val="center"/>
        </w:tcPr>
        <w:p w:rsidR="00A46F54" w:rsidRPr="00DD4E13" w:rsidRDefault="00AE62F8" w:rsidP="00FA4200">
          <w:pPr>
            <w:rPr>
              <w:b/>
              <w:spacing w:val="50"/>
              <w:sz w:val="18"/>
              <w:szCs w:val="18"/>
            </w:rPr>
          </w:pPr>
          <w:r w:rsidRPr="00DD4E13">
            <w:rPr>
              <w:b/>
              <w:sz w:val="18"/>
              <w:szCs w:val="18"/>
            </w:rPr>
            <w:t xml:space="preserve">W: </w:t>
          </w:r>
          <w:r w:rsidRPr="00DD4E13">
            <w:rPr>
              <w:sz w:val="18"/>
              <w:szCs w:val="18"/>
            </w:rPr>
            <w:t>www.spititiskyprou.gr</w:t>
          </w:r>
        </w:p>
      </w:tc>
    </w:tr>
  </w:tbl>
  <w:p w:rsidR="00A46F54" w:rsidRDefault="005952E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52EB" w:rsidRDefault="005952EB">
      <w:r>
        <w:separator/>
      </w:r>
    </w:p>
  </w:footnote>
  <w:footnote w:type="continuationSeparator" w:id="0">
    <w:p w:rsidR="005952EB" w:rsidRDefault="005952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459" w:type="dxa"/>
      <w:tblLayout w:type="fixed"/>
      <w:tblLook w:val="0000" w:firstRow="0" w:lastRow="0" w:firstColumn="0" w:lastColumn="0" w:noHBand="0" w:noVBand="0"/>
    </w:tblPr>
    <w:tblGrid>
      <w:gridCol w:w="4678"/>
      <w:gridCol w:w="4678"/>
    </w:tblGrid>
    <w:tr w:rsidR="00A46F54" w:rsidRPr="00DD4E13" w:rsidTr="00FA4200">
      <w:trPr>
        <w:trHeight w:val="1418"/>
      </w:trPr>
      <w:tc>
        <w:tcPr>
          <w:tcW w:w="4678" w:type="dxa"/>
          <w:shd w:val="clear" w:color="auto" w:fill="auto"/>
        </w:tcPr>
        <w:p w:rsidR="00A46F54" w:rsidRPr="00DD4E13" w:rsidRDefault="00AE62F8" w:rsidP="00FA4200">
          <w:pPr>
            <w:rPr>
              <w:rFonts w:ascii="Times New Roman" w:hAnsi="Times New Roman"/>
              <w:sz w:val="24"/>
              <w:szCs w:val="24"/>
            </w:rPr>
          </w:pPr>
          <w:r w:rsidRPr="00DD4E13">
            <w:rPr>
              <w:rFonts w:ascii="Times New Roman" w:hAnsi="Times New Roman"/>
              <w:noProof/>
              <w:sz w:val="24"/>
              <w:szCs w:val="24"/>
              <w:lang w:val="el-GR" w:eastAsia="el-GR" w:bidi="ar-SA"/>
            </w:rPr>
            <w:drawing>
              <wp:inline distT="0" distB="0" distL="0" distR="0">
                <wp:extent cx="762000" cy="790575"/>
                <wp:effectExtent l="0" t="0" r="0" b="952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solidFill>
                          <a:srgbClr val="FFFFFF"/>
                        </a:solidFill>
                        <a:ln>
                          <a:noFill/>
                        </a:ln>
                      </pic:spPr>
                    </pic:pic>
                  </a:graphicData>
                </a:graphic>
              </wp:inline>
            </w:drawing>
          </w:r>
        </w:p>
      </w:tc>
      <w:tc>
        <w:tcPr>
          <w:tcW w:w="4678" w:type="dxa"/>
          <w:shd w:val="clear" w:color="auto" w:fill="auto"/>
        </w:tcPr>
        <w:p w:rsidR="00A46F54" w:rsidRPr="00DD4E13" w:rsidRDefault="00AE62F8" w:rsidP="00FA4200">
          <w:pPr>
            <w:jc w:val="right"/>
            <w:rPr>
              <w:rFonts w:ascii="Times New Roman" w:hAnsi="Times New Roman"/>
              <w:sz w:val="24"/>
              <w:szCs w:val="24"/>
              <w:vertAlign w:val="superscript"/>
            </w:rPr>
          </w:pPr>
          <w:r w:rsidRPr="00DD4E13">
            <w:rPr>
              <w:rFonts w:ascii="Times New Roman" w:hAnsi="Times New Roman"/>
              <w:noProof/>
              <w:sz w:val="24"/>
              <w:szCs w:val="24"/>
              <w:lang w:val="el-GR" w:eastAsia="el-GR" w:bidi="ar-SA"/>
            </w:rPr>
            <w:drawing>
              <wp:inline distT="0" distB="0" distL="0" distR="0">
                <wp:extent cx="1400175" cy="809625"/>
                <wp:effectExtent l="0" t="0" r="9525" b="9525"/>
                <wp:docPr id="4" name="Εικόνα 4" descr="C:\Users\Τάκης Βοΐλας\Documents\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C:\Users\Τάκης Βοΐλας\Documents\logo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0175" cy="809625"/>
                        </a:xfrm>
                        <a:prstGeom prst="rect">
                          <a:avLst/>
                        </a:prstGeom>
                        <a:noFill/>
                        <a:ln>
                          <a:noFill/>
                        </a:ln>
                      </pic:spPr>
                    </pic:pic>
                  </a:graphicData>
                </a:graphic>
              </wp:inline>
            </w:drawing>
          </w:r>
        </w:p>
      </w:tc>
    </w:tr>
  </w:tbl>
  <w:p w:rsidR="00A46F54" w:rsidRDefault="005952E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23" w:type="dxa"/>
      <w:tblInd w:w="-426" w:type="dxa"/>
      <w:tblLayout w:type="fixed"/>
      <w:tblLook w:val="0000" w:firstRow="0" w:lastRow="0" w:firstColumn="0" w:lastColumn="0" w:noHBand="0" w:noVBand="0"/>
    </w:tblPr>
    <w:tblGrid>
      <w:gridCol w:w="4645"/>
      <w:gridCol w:w="4678"/>
    </w:tblGrid>
    <w:tr w:rsidR="00A46F54" w:rsidRPr="00DD4E13" w:rsidTr="007E7D94">
      <w:trPr>
        <w:trHeight w:val="1418"/>
      </w:trPr>
      <w:tc>
        <w:tcPr>
          <w:tcW w:w="4645" w:type="dxa"/>
          <w:shd w:val="clear" w:color="auto" w:fill="auto"/>
        </w:tcPr>
        <w:p w:rsidR="00A46F54" w:rsidRPr="00DD4E13" w:rsidRDefault="00AE62F8" w:rsidP="00FA4200">
          <w:pPr>
            <w:rPr>
              <w:rFonts w:ascii="Times New Roman" w:hAnsi="Times New Roman"/>
              <w:sz w:val="24"/>
              <w:szCs w:val="24"/>
            </w:rPr>
          </w:pPr>
          <w:r w:rsidRPr="00DD4E13">
            <w:rPr>
              <w:rFonts w:ascii="Times New Roman" w:hAnsi="Times New Roman"/>
              <w:noProof/>
              <w:sz w:val="24"/>
              <w:szCs w:val="24"/>
              <w:lang w:val="el-GR" w:eastAsia="el-GR" w:bidi="ar-SA"/>
            </w:rPr>
            <w:drawing>
              <wp:inline distT="0" distB="0" distL="0" distR="0">
                <wp:extent cx="762000" cy="790575"/>
                <wp:effectExtent l="0" t="0" r="0" b="952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solidFill>
                          <a:srgbClr val="FFFFFF"/>
                        </a:solidFill>
                        <a:ln>
                          <a:noFill/>
                        </a:ln>
                      </pic:spPr>
                    </pic:pic>
                  </a:graphicData>
                </a:graphic>
              </wp:inline>
            </w:drawing>
          </w:r>
        </w:p>
      </w:tc>
      <w:tc>
        <w:tcPr>
          <w:tcW w:w="4678" w:type="dxa"/>
          <w:shd w:val="clear" w:color="auto" w:fill="auto"/>
        </w:tcPr>
        <w:p w:rsidR="00A46F54" w:rsidRPr="00DD4E13" w:rsidRDefault="00AE62F8" w:rsidP="00FA4200">
          <w:pPr>
            <w:jc w:val="right"/>
            <w:rPr>
              <w:rFonts w:ascii="Times New Roman" w:hAnsi="Times New Roman"/>
              <w:sz w:val="24"/>
              <w:szCs w:val="24"/>
              <w:vertAlign w:val="superscript"/>
            </w:rPr>
          </w:pPr>
          <w:r w:rsidRPr="00DD4E13">
            <w:rPr>
              <w:rFonts w:ascii="Times New Roman" w:hAnsi="Times New Roman"/>
              <w:noProof/>
              <w:sz w:val="24"/>
              <w:szCs w:val="24"/>
              <w:lang w:val="el-GR" w:eastAsia="el-GR" w:bidi="ar-SA"/>
            </w:rPr>
            <w:drawing>
              <wp:inline distT="0" distB="0" distL="0" distR="0">
                <wp:extent cx="1400175" cy="809625"/>
                <wp:effectExtent l="0" t="0" r="9525" b="9525"/>
                <wp:docPr id="2" name="Εικόνα 2" descr="C:\Users\Τάκης Βοΐλας\Documents\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C:\Users\Τάκης Βοΐλας\Documents\logo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0175" cy="809625"/>
                        </a:xfrm>
                        <a:prstGeom prst="rect">
                          <a:avLst/>
                        </a:prstGeom>
                        <a:noFill/>
                        <a:ln>
                          <a:noFill/>
                        </a:ln>
                      </pic:spPr>
                    </pic:pic>
                  </a:graphicData>
                </a:graphic>
              </wp:inline>
            </w:drawing>
          </w:r>
        </w:p>
      </w:tc>
    </w:tr>
  </w:tbl>
  <w:p w:rsidR="00A46F54" w:rsidRDefault="005952EB" w:rsidP="00A46F54">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2F8"/>
    <w:rsid w:val="000058F1"/>
    <w:rsid w:val="000576AC"/>
    <w:rsid w:val="00157658"/>
    <w:rsid w:val="001C443E"/>
    <w:rsid w:val="00255503"/>
    <w:rsid w:val="003B0BE3"/>
    <w:rsid w:val="003F5F2B"/>
    <w:rsid w:val="005952EB"/>
    <w:rsid w:val="0072046E"/>
    <w:rsid w:val="00737E20"/>
    <w:rsid w:val="00753AE7"/>
    <w:rsid w:val="007E7D94"/>
    <w:rsid w:val="008C6E24"/>
    <w:rsid w:val="0094504F"/>
    <w:rsid w:val="00A12E1E"/>
    <w:rsid w:val="00A82951"/>
    <w:rsid w:val="00AE62F8"/>
    <w:rsid w:val="00B15A11"/>
    <w:rsid w:val="00C724C0"/>
    <w:rsid w:val="00DC4B43"/>
    <w:rsid w:val="00F078B3"/>
    <w:rsid w:val="00F07A1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DC9AF7-3BCF-4EA7-BAA5-E3A766344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62F8"/>
    <w:pPr>
      <w:spacing w:after="0" w:line="240" w:lineRule="auto"/>
    </w:pPr>
    <w:rPr>
      <w:rFonts w:ascii="Calibri" w:eastAsia="Calibri" w:hAnsi="Calibri" w:cs="Times New Roman"/>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E62F8"/>
    <w:pPr>
      <w:tabs>
        <w:tab w:val="center" w:pos="4153"/>
        <w:tab w:val="right" w:pos="8306"/>
      </w:tabs>
    </w:pPr>
  </w:style>
  <w:style w:type="character" w:customStyle="1" w:styleId="Char">
    <w:name w:val="Κεφαλίδα Char"/>
    <w:basedOn w:val="a0"/>
    <w:link w:val="a3"/>
    <w:uiPriority w:val="99"/>
    <w:rsid w:val="00AE62F8"/>
    <w:rPr>
      <w:rFonts w:ascii="Calibri" w:eastAsia="Calibri" w:hAnsi="Calibri" w:cs="Times New Roman"/>
      <w:lang w:val="en-US" w:bidi="en-US"/>
    </w:rPr>
  </w:style>
  <w:style w:type="paragraph" w:styleId="a4">
    <w:name w:val="footer"/>
    <w:basedOn w:val="a"/>
    <w:link w:val="Char0"/>
    <w:uiPriority w:val="99"/>
    <w:unhideWhenUsed/>
    <w:rsid w:val="00AE62F8"/>
    <w:pPr>
      <w:tabs>
        <w:tab w:val="center" w:pos="4153"/>
        <w:tab w:val="right" w:pos="8306"/>
      </w:tabs>
    </w:pPr>
  </w:style>
  <w:style w:type="character" w:customStyle="1" w:styleId="Char0">
    <w:name w:val="Υποσέλιδο Char"/>
    <w:basedOn w:val="a0"/>
    <w:link w:val="a4"/>
    <w:uiPriority w:val="99"/>
    <w:rsid w:val="00AE62F8"/>
    <w:rPr>
      <w:rFonts w:ascii="Calibri" w:eastAsia="Calibri" w:hAnsi="Calibri" w:cs="Times New Roman"/>
      <w:lang w:val="en-US" w:bidi="en-US"/>
    </w:rPr>
  </w:style>
  <w:style w:type="paragraph" w:styleId="Web">
    <w:name w:val="Normal (Web)"/>
    <w:basedOn w:val="a"/>
    <w:uiPriority w:val="99"/>
    <w:semiHidden/>
    <w:unhideWhenUsed/>
    <w:rsid w:val="00F078B3"/>
    <w:pPr>
      <w:spacing w:before="100" w:beforeAutospacing="1" w:after="100" w:afterAutospacing="1"/>
    </w:pPr>
    <w:rPr>
      <w:rFonts w:ascii="Times New Roman" w:eastAsia="Times New Roman" w:hAnsi="Times New Roman"/>
      <w:sz w:val="24"/>
      <w:szCs w:val="24"/>
      <w:lang w:val="el-GR" w:eastAsia="el-GR" w:bidi="ar-SA"/>
    </w:rPr>
  </w:style>
  <w:style w:type="character" w:customStyle="1" w:styleId="apple-converted-space">
    <w:name w:val="apple-converted-space"/>
    <w:basedOn w:val="a0"/>
    <w:rsid w:val="00F078B3"/>
  </w:style>
  <w:style w:type="character" w:styleId="-">
    <w:name w:val="Hyperlink"/>
    <w:basedOn w:val="a0"/>
    <w:uiPriority w:val="99"/>
    <w:semiHidden/>
    <w:unhideWhenUsed/>
    <w:rsid w:val="00F078B3"/>
    <w:rPr>
      <w:color w:val="0000FF"/>
      <w:u w:val="single"/>
    </w:rPr>
  </w:style>
  <w:style w:type="character" w:styleId="a5">
    <w:name w:val="Strong"/>
    <w:basedOn w:val="a0"/>
    <w:uiPriority w:val="22"/>
    <w:qFormat/>
    <w:rsid w:val="00F078B3"/>
    <w:rPr>
      <w:b/>
      <w:bCs/>
    </w:rPr>
  </w:style>
  <w:style w:type="paragraph" w:styleId="a6">
    <w:name w:val="Balloon Text"/>
    <w:basedOn w:val="a"/>
    <w:link w:val="Char1"/>
    <w:uiPriority w:val="99"/>
    <w:semiHidden/>
    <w:unhideWhenUsed/>
    <w:rsid w:val="0072046E"/>
    <w:rPr>
      <w:rFonts w:ascii="Segoe UI" w:hAnsi="Segoe UI" w:cs="Segoe UI"/>
      <w:sz w:val="18"/>
      <w:szCs w:val="18"/>
    </w:rPr>
  </w:style>
  <w:style w:type="character" w:customStyle="1" w:styleId="Char1">
    <w:name w:val="Κείμενο πλαισίου Char"/>
    <w:basedOn w:val="a0"/>
    <w:link w:val="a6"/>
    <w:uiPriority w:val="99"/>
    <w:semiHidden/>
    <w:rsid w:val="0072046E"/>
    <w:rPr>
      <w:rFonts w:ascii="Segoe UI" w:eastAsia="Calibri" w:hAnsi="Segoe UI" w:cs="Segoe UI"/>
      <w:sz w:val="18"/>
      <w:szCs w:val="18"/>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178235">
      <w:bodyDiv w:val="1"/>
      <w:marLeft w:val="0"/>
      <w:marRight w:val="0"/>
      <w:marTop w:val="0"/>
      <w:marBottom w:val="0"/>
      <w:divBdr>
        <w:top w:val="none" w:sz="0" w:space="0" w:color="auto"/>
        <w:left w:val="none" w:sz="0" w:space="0" w:color="auto"/>
        <w:bottom w:val="none" w:sz="0" w:space="0" w:color="auto"/>
        <w:right w:val="none" w:sz="0" w:space="0" w:color="auto"/>
      </w:divBdr>
    </w:div>
    <w:div w:id="1932275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363</Words>
  <Characters>1963</Characters>
  <Application>Microsoft Office Word</Application>
  <DocSecurity>0</DocSecurity>
  <Lines>16</Lines>
  <Paragraphs>4</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2322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Andri</cp:lastModifiedBy>
  <cp:revision>2</cp:revision>
  <cp:lastPrinted>2015-06-09T07:11:00Z</cp:lastPrinted>
  <dcterms:created xsi:type="dcterms:W3CDTF">2015-06-09T09:03:00Z</dcterms:created>
  <dcterms:modified xsi:type="dcterms:W3CDTF">2015-06-09T09:03:00Z</dcterms:modified>
</cp:coreProperties>
</file>